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0" w:rsidRDefault="000B5C4F" w:rsidP="00AF7756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5pt;margin-top:679.3pt;width:453pt;height:24.55pt;z-index:251659264">
            <v:textbox style="mso-next-textbox:#_x0000_s1027">
              <w:txbxContent>
                <w:p w:rsidR="00AF7756" w:rsidRPr="00C810A4" w:rsidRDefault="00AF7756" w:rsidP="000404C4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sz w:val="14"/>
                      <w:szCs w:val="18"/>
                      <w:lang w:bidi="fa-IR"/>
                    </w:rPr>
                  </w:pPr>
                  <w:r w:rsidRPr="000404C4">
                    <w:rPr>
                      <w:rFonts w:ascii="Constantia" w:hAnsi="Constantia" w:cs="B Nazanin" w:hint="cs"/>
                      <w:sz w:val="18"/>
                      <w:szCs w:val="18"/>
                      <w:rtl/>
                      <w:lang w:bidi="fa-IR"/>
                    </w:rPr>
                    <w:t xml:space="preserve">تهران-  </w:t>
                  </w:r>
                  <w:r w:rsidRPr="000404C4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خيابان کارگـر شمالی، بالاتر از تقاطع آل</w:t>
                  </w:r>
                  <w:r w:rsidRPr="000404C4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0404C4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احمد، کوچه پنجم، پلاک</w:t>
                  </w:r>
                  <w:r w:rsidR="000404C4" w:rsidRPr="000404C4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38</w:t>
                  </w:r>
                  <w:r w:rsidRPr="000404C4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، طبقه اول، واحد2.       </w:t>
                  </w:r>
                  <w:r w:rsidRPr="000404C4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  <w:lang w:bidi="fa-IR"/>
                    </w:rPr>
                    <w:t>تلفن و دورنگار:  88639285،          وبگاه:</w:t>
                  </w:r>
                  <w:r w:rsidRPr="00C810A4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C810A4">
                    <w:rPr>
                      <w:rFonts w:asciiTheme="majorBidi" w:hAnsiTheme="majorBidi" w:cstheme="majorBidi"/>
                      <w:i/>
                      <w:iCs/>
                      <w:sz w:val="16"/>
                      <w:szCs w:val="16"/>
                      <w:lang w:bidi="fa-IR"/>
                    </w:rPr>
                    <w:t>www.fuzzy.ir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.95pt;margin-top:81pt;width:453pt;height:587.25pt;z-index:251660288">
            <v:textbox style="mso-next-textbox:#_x0000_s1028">
              <w:txbxContent>
                <w:p w:rsidR="00AF7756" w:rsidRPr="00C810A4" w:rsidRDefault="008F02A6" w:rsidP="00AF7756">
                  <w:pPr>
                    <w:bidi/>
                    <w:spacing w:after="120"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تمديد </w:t>
                  </w:r>
                  <w:r w:rsidR="00AF7756" w:rsidRPr="00C810A4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درخواست عضويت حق</w:t>
                  </w:r>
                  <w:r w:rsidR="00AF7756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و</w:t>
                  </w:r>
                  <w:r w:rsidR="00AF7756" w:rsidRPr="00C810A4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قی</w:t>
                  </w:r>
                </w:p>
                <w:p w:rsidR="00AF7756" w:rsidRPr="00D03FAA" w:rsidRDefault="00AF7756" w:rsidP="00AF7756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221" w:hanging="22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3FA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مشخصات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موسسه</w:t>
                  </w:r>
                </w:p>
                <w:p w:rsidR="00AF7756" w:rsidRPr="00C810A4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موسسه/دانشگاه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 .................................................................................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</w:t>
                  </w:r>
                </w:p>
                <w:p w:rsidR="00AF7756" w:rsidRPr="00C810A4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نشانی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پستی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 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F7756" w:rsidRPr="00C810A4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F7756" w:rsidRPr="00C810A4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کد پستی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.....................................................................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نشانی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الکترونيکی: ........................................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AF7756" w:rsidRPr="00C810A4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تلفن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موسسه/دانشگاه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 ............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.........................................................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دورنگار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موسسه/دانشگاه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 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</w:t>
                  </w:r>
                  <w:r w:rsidRPr="00C810A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</w:t>
                  </w: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AF7756" w:rsidRPr="00F144B9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ascii="B Nazanin"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قبض پرداختی به شماره ............................................... که طی آن </w:t>
                  </w:r>
                  <w:r w:rsidRPr="00F144B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F144B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لغ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..............................................</w:t>
                  </w:r>
                  <w:r w:rsidRPr="00F144B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به حساب جاری شماره 338052898 بانک تجارت شعبه هرمزان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به نام</w:t>
                  </w:r>
                  <w:r w:rsidRPr="00F144B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انجمن سیستم</w:t>
                  </w:r>
                  <w: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F144B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های فازی ایران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، در تاريخ .............................................. واريز شده است، پيوست می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softHyphen/>
                    <w:t>باشد.</w:t>
                  </w:r>
                  <w:r w:rsidRPr="00F144B9">
                    <w:rPr>
                      <w:rFonts w:ascii="B Nazanin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F7756" w:rsidRDefault="00AF7756" w:rsidP="0073161E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</w:t>
                  </w:r>
                  <w:r w:rsidR="002F4D94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خانوادگی مسؤول: .............................................................          سمت: ...........................................................................</w:t>
                  </w: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ind w:left="-23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امضای مسؤول  و تاريخ</w:t>
                  </w: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AF7756">
                  <w:pPr>
                    <w:bidi/>
                    <w:spacing w:after="12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F7756" w:rsidRDefault="00AF7756" w:rsidP="00004931">
                  <w:pPr>
                    <w:pBdr>
                      <w:bottom w:val="single" w:sz="4" w:space="10" w:color="auto"/>
                    </w:pBdr>
                    <w:bidi/>
                    <w:spacing w:after="12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F7756" w:rsidRPr="00004931" w:rsidRDefault="00AF7756" w:rsidP="00AF7756">
                  <w:pPr>
                    <w:bidi/>
                    <w:spacing w:after="120" w:line="240" w:lineRule="auto"/>
                    <w:ind w:left="-23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004931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توضيحات:</w:t>
                  </w:r>
                </w:p>
                <w:p w:rsidR="0084453A" w:rsidRPr="00004931" w:rsidRDefault="00AF7756" w:rsidP="00C575C1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120" w:line="240" w:lineRule="auto"/>
                    <w:ind w:left="176" w:hanging="199"/>
                    <w:jc w:val="both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84453A"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حق عضويت سالانه برای دانشگاهها، مؤسسات و شركتها حداقل </w:t>
                  </w:r>
                  <w:r w:rsidR="0084453A"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C575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5</w:t>
                  </w:r>
                  <w:r w:rsidR="0084453A"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ريال مي باشد.</w:t>
                  </w:r>
                </w:p>
                <w:p w:rsidR="0084453A" w:rsidRPr="00004931" w:rsidRDefault="0084453A" w:rsidP="0084453A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120" w:line="240" w:lineRule="auto"/>
                    <w:ind w:left="176" w:hanging="199"/>
                    <w:jc w:val="both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پرداخت حق عضويت به دو شکل مقدور است:</w:t>
                  </w:r>
                </w:p>
                <w:p w:rsidR="0084453A" w:rsidRPr="00004931" w:rsidRDefault="0084453A" w:rsidP="0084453A">
                  <w:pPr>
                    <w:pStyle w:val="ListParagraph"/>
                    <w:numPr>
                      <w:ilvl w:val="3"/>
                      <w:numId w:val="1"/>
                    </w:numPr>
                    <w:bidi/>
                    <w:spacing w:after="120" w:line="240" w:lineRule="auto"/>
                    <w:ind w:left="2596" w:hanging="110"/>
                    <w:jc w:val="both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واريز به حساب جاری شماره 338052898 بانک تجارت شعبه هرمزان در وجه انجمن سيستم</w:t>
                  </w:r>
                  <w:r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softHyphen/>
                    <w:t>های فازی ايران،</w:t>
                  </w:r>
                </w:p>
                <w:p w:rsidR="0084453A" w:rsidRPr="00004931" w:rsidRDefault="0084453A" w:rsidP="0084453A">
                  <w:pPr>
                    <w:pStyle w:val="ListParagraph"/>
                    <w:numPr>
                      <w:ilvl w:val="3"/>
                      <w:numId w:val="1"/>
                    </w:numPr>
                    <w:bidi/>
                    <w:spacing w:after="120" w:line="240" w:lineRule="auto"/>
                    <w:ind w:left="2596" w:hanging="110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پرداخت به يکی از نمايندگان انجمن در دانشگاه</w:t>
                  </w:r>
                  <w:r w:rsidRPr="0000493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softHyphen/>
                    <w:t>ها و موسسات آموزشی.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.95pt;margin-top:-36pt;width:453pt;height:108pt;z-index:251658240" strokecolor="black [3213]">
            <v:textbox style="mso-next-textbox:#_x0000_s1026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68"/>
                    <w:gridCol w:w="3195"/>
                    <w:gridCol w:w="3509"/>
                  </w:tblGrid>
                  <w:tr w:rsidR="00AF7756" w:rsidRPr="00F17615" w:rsidTr="007B4084">
                    <w:trPr>
                      <w:trHeight w:val="1604"/>
                    </w:trPr>
                    <w:tc>
                      <w:tcPr>
                        <w:tcW w:w="2268" w:type="dxa"/>
                      </w:tcPr>
                      <w:p w:rsidR="007B4084" w:rsidRDefault="00AF7756" w:rsidP="007B4084">
                        <w:pPr>
                          <w:bidi/>
                          <w:spacing w:before="60"/>
                          <w:rPr>
                            <w:rFonts w:ascii="Times New Roman" w:hAnsi="Times New Roman"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B4084">
                          <w:rPr>
                            <w:rFonts w:ascii="Times New Roman" w:hAnsi="Times New Roman"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تاريخ:</w:t>
                        </w:r>
                      </w:p>
                      <w:p w:rsidR="007B4084" w:rsidRDefault="007B4084" w:rsidP="007B4084">
                        <w:pPr>
                          <w:bidi/>
                          <w:rPr>
                            <w:rFonts w:ascii="Times New Roman" w:hAnsi="Times New Roman"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7B4084" w:rsidRDefault="007B4084" w:rsidP="007B4084">
                        <w:pPr>
                          <w:bidi/>
                          <w:rPr>
                            <w:rFonts w:ascii="Times New Roman" w:hAnsi="Times New Roman"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شماره:</w:t>
                        </w:r>
                      </w:p>
                      <w:p w:rsidR="007B4084" w:rsidRDefault="007B4084" w:rsidP="007B4084">
                        <w:pPr>
                          <w:bidi/>
                          <w:rPr>
                            <w:rFonts w:ascii="Times New Roman" w:hAnsi="Times New Roman"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AF7756" w:rsidRPr="00F17615" w:rsidRDefault="007B4084" w:rsidP="007B4084">
                        <w:pPr>
                          <w:bidi/>
                          <w:rPr>
                            <w:rFonts w:ascii="Times New Roman" w:hAnsi="Times New Roman"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پيوست:</w:t>
                        </w:r>
                      </w:p>
                    </w:tc>
                    <w:tc>
                      <w:tcPr>
                        <w:tcW w:w="3195" w:type="dxa"/>
                        <w:vAlign w:val="center"/>
                      </w:tcPr>
                      <w:p w:rsidR="00AF7756" w:rsidRPr="007B4084" w:rsidRDefault="007B4084" w:rsidP="00FB54DE">
                        <w:pPr>
                          <w:bidi/>
                          <w:rPr>
                            <w:rFonts w:ascii="IranNastaliq" w:hAnsi="IranNastaliq" w:cs="IranNastaliq"/>
                            <w:noProof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7B4084">
                          <w:rPr>
                            <w:rFonts w:ascii="IranNastaliq" w:hAnsi="IranNastaliq" w:cs="IranNastaliq" w:hint="cs"/>
                            <w:noProof/>
                            <w:sz w:val="26"/>
                            <w:szCs w:val="26"/>
                            <w:rtl/>
                            <w:lang w:bidi="fa-IR"/>
                          </w:rPr>
                          <w:t>وزارت علوم، تحقيقات و فناوري</w:t>
                        </w:r>
                      </w:p>
                      <w:p w:rsidR="007B4084" w:rsidRPr="00F17615" w:rsidRDefault="007B4084" w:rsidP="007B4084">
                        <w:pPr>
                          <w:bidi/>
                          <w:rPr>
                            <w:rFonts w:ascii="IranNastaliq" w:hAnsi="IranNastaliq" w:cs="Majalle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Majalle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  </w:t>
                        </w:r>
                        <w:r w:rsidRPr="007B4084">
                          <w:rPr>
                            <w:rFonts w:ascii="IranNastaliq" w:hAnsi="IranNastaliq" w:cs="IranNastaliq"/>
                            <w:noProof/>
                            <w:sz w:val="68"/>
                            <w:szCs w:val="68"/>
                            <w:rtl/>
                          </w:rPr>
                          <w:drawing>
                            <wp:inline distT="0" distB="0" distL="0" distR="0">
                              <wp:extent cx="895350" cy="912734"/>
                              <wp:effectExtent l="0" t="0" r="0" b="0"/>
                              <wp:docPr id="1" name="Picture 7" descr="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-8740" t="-7403" r="-6797" b="-112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4943" cy="9123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9" w:type="dxa"/>
                        <w:vAlign w:val="center"/>
                      </w:tcPr>
                      <w:p w:rsidR="00AF7756" w:rsidRPr="0059788D" w:rsidRDefault="00AF7756" w:rsidP="00FB54DE">
                        <w:pPr>
                          <w:bidi/>
                          <w:jc w:val="center"/>
                          <w:rPr>
                            <w:rFonts w:ascii="IranNastaliq" w:hAnsi="IranNastaliq" w:cs="B Tabassom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59788D">
                          <w:rPr>
                            <w:rFonts w:ascii="IranNastaliq" w:hAnsi="IranNastaliq" w:cs="B Tabassom" w:hint="cs"/>
                            <w:sz w:val="36"/>
                            <w:szCs w:val="36"/>
                            <w:rtl/>
                            <w:lang w:bidi="fa-IR"/>
                          </w:rPr>
                          <w:t>انجمن</w:t>
                        </w:r>
                      </w:p>
                      <w:p w:rsidR="00AF7756" w:rsidRPr="00FA3549" w:rsidRDefault="00AF7756" w:rsidP="00FB54DE">
                        <w:pPr>
                          <w:bidi/>
                          <w:jc w:val="center"/>
                          <w:rPr>
                            <w:rFonts w:ascii="IranNastaliq" w:hAnsi="IranNastaliq" w:cs="B Tabassom"/>
                            <w:sz w:val="42"/>
                            <w:szCs w:val="42"/>
                            <w:rtl/>
                            <w:lang w:bidi="fa-IR"/>
                          </w:rPr>
                        </w:pPr>
                        <w:r w:rsidRPr="0059788D">
                          <w:rPr>
                            <w:rFonts w:ascii="IranNastaliq" w:hAnsi="IranNastaliq" w:cs="B Tabassom" w:hint="cs"/>
                            <w:sz w:val="36"/>
                            <w:szCs w:val="36"/>
                            <w:rtl/>
                            <w:lang w:bidi="fa-IR"/>
                          </w:rPr>
                          <w:t>سيستم</w:t>
                        </w:r>
                        <w:r w:rsidRPr="0059788D">
                          <w:rPr>
                            <w:rFonts w:ascii="IranNastaliq" w:hAnsi="IranNastaliq" w:cs="B Tabassom" w:hint="cs"/>
                            <w:sz w:val="36"/>
                            <w:szCs w:val="36"/>
                            <w:rtl/>
                            <w:lang w:bidi="fa-IR"/>
                          </w:rPr>
                          <w:softHyphen/>
                          <w:t>های فازی ايران</w:t>
                        </w:r>
                      </w:p>
                    </w:tc>
                  </w:tr>
                </w:tbl>
                <w:p w:rsidR="00AF7756" w:rsidRPr="00F17615" w:rsidRDefault="00AF7756" w:rsidP="00AF7756">
                  <w:pPr>
                    <w:spacing w:line="240" w:lineRule="auto"/>
                    <w:rPr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sectPr w:rsidR="00134E70" w:rsidSect="00AF775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ajal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AC9"/>
    <w:multiLevelType w:val="hybridMultilevel"/>
    <w:tmpl w:val="FFD63B46"/>
    <w:lvl w:ilvl="0" w:tplc="1E40C7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24CFA"/>
    <w:multiLevelType w:val="hybridMultilevel"/>
    <w:tmpl w:val="EBB06366"/>
    <w:lvl w:ilvl="0" w:tplc="2652A37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7" w:hanging="360"/>
      </w:pPr>
    </w:lvl>
    <w:lvl w:ilvl="2" w:tplc="0409001B">
      <w:start w:val="1"/>
      <w:numFmt w:val="lowerRoman"/>
      <w:lvlText w:val="%3."/>
      <w:lvlJc w:val="right"/>
      <w:pPr>
        <w:ind w:left="1777" w:hanging="180"/>
      </w:pPr>
    </w:lvl>
    <w:lvl w:ilvl="3" w:tplc="0409001B">
      <w:start w:val="1"/>
      <w:numFmt w:val="lowerRoman"/>
      <w:lvlText w:val="%4."/>
      <w:lvlJc w:val="right"/>
      <w:pPr>
        <w:ind w:left="2497" w:hanging="360"/>
      </w:pPr>
    </w:lvl>
    <w:lvl w:ilvl="4" w:tplc="04090019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756"/>
    <w:rsid w:val="00004931"/>
    <w:rsid w:val="000404C4"/>
    <w:rsid w:val="000877FD"/>
    <w:rsid w:val="000B5C4F"/>
    <w:rsid w:val="000F075F"/>
    <w:rsid w:val="00134E70"/>
    <w:rsid w:val="00262D31"/>
    <w:rsid w:val="002D4C64"/>
    <w:rsid w:val="002F4D94"/>
    <w:rsid w:val="00417684"/>
    <w:rsid w:val="0059788D"/>
    <w:rsid w:val="0073161E"/>
    <w:rsid w:val="007B4084"/>
    <w:rsid w:val="0084453A"/>
    <w:rsid w:val="008C5C33"/>
    <w:rsid w:val="008F02A6"/>
    <w:rsid w:val="00A109D3"/>
    <w:rsid w:val="00AF7756"/>
    <w:rsid w:val="00B90279"/>
    <w:rsid w:val="00BC6222"/>
    <w:rsid w:val="00C575C1"/>
    <w:rsid w:val="00CB2ABD"/>
    <w:rsid w:val="00CD726B"/>
    <w:rsid w:val="00D772B7"/>
    <w:rsid w:val="00E1043A"/>
    <w:rsid w:val="00F513A7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56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756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</dc:creator>
  <cp:keywords/>
  <dc:description/>
  <cp:lastModifiedBy>SABA RAYANE</cp:lastModifiedBy>
  <cp:revision>13</cp:revision>
  <cp:lastPrinted>2012-02-20T09:33:00Z</cp:lastPrinted>
  <dcterms:created xsi:type="dcterms:W3CDTF">2008-11-17T11:13:00Z</dcterms:created>
  <dcterms:modified xsi:type="dcterms:W3CDTF">2014-08-23T22:50:00Z</dcterms:modified>
</cp:coreProperties>
</file>